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38A9" w14:textId="77777777" w:rsidR="00166C61" w:rsidRPr="00166C61" w:rsidRDefault="00166C61" w:rsidP="00A95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="009663F1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166C61">
        <w:rPr>
          <w:rFonts w:ascii="TH SarabunIT๙" w:hAnsi="TH SarabunIT๙" w:cs="TH SarabunIT๙"/>
          <w:b/>
          <w:bCs/>
          <w:sz w:val="32"/>
          <w:szCs w:val="32"/>
        </w:rPr>
        <w:t>Proposal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66C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เพื่อขอรับทุนสนับสนุน</w:t>
      </w:r>
    </w:p>
    <w:p w14:paraId="20CD750D" w14:textId="77777777" w:rsidR="00A95C4D" w:rsidRPr="00166C61" w:rsidRDefault="00166C61" w:rsidP="00A95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00F4C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ผลิต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เอกสารคำสอน/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เอกสารประกอบการสอน/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ตำรา/</w:t>
      </w:r>
    </w:p>
    <w:p w14:paraId="05103C68" w14:textId="77777777" w:rsidR="00A44A48" w:rsidRPr="00166C61" w:rsidRDefault="00A95C4D" w:rsidP="00166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การปรับปรุงเอกสารคำสอน/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การปรับปรุงเอกสารประกอบการสอน/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การปรับปรุงตำรา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ที่ใช้สำหรับการเรียนรู้ด้วยตนเอง/ สื่อการเรียนการ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แบบออนไลน์ (</w:t>
      </w:r>
      <w:r w:rsidR="00166C61" w:rsidRPr="00166C61">
        <w:rPr>
          <w:rFonts w:ascii="TH SarabunIT๙" w:hAnsi="TH SarabunIT๙" w:cs="TH SarabunIT๙"/>
          <w:b/>
          <w:bCs/>
          <w:sz w:val="32"/>
          <w:szCs w:val="32"/>
        </w:rPr>
        <w:t>MOOCs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AEA1C99" w14:textId="689746AE" w:rsidR="009663F1" w:rsidRPr="00166C61" w:rsidRDefault="00B03FCD" w:rsidP="00A44A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งบประมาณรายได้ ปีงบประมาณ</w:t>
      </w:r>
      <w:r w:rsidR="00444909" w:rsidRPr="00166C61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59687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25809F9" w14:textId="77777777" w:rsidR="009663F1" w:rsidRPr="00EC0E4D" w:rsidRDefault="009663F1" w:rsidP="009663F1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14:paraId="668380FA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(ภาษาไทย) 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</w:p>
    <w:p w14:paraId="5DF7E9C2" w14:textId="77777777" w:rsidR="009663F1" w:rsidRPr="00EC0E4D" w:rsidRDefault="009663F1" w:rsidP="009663F1">
      <w:pPr>
        <w:ind w:left="144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>(</w:t>
      </w:r>
      <w:r w:rsidRPr="00EC0E4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EC0E4D">
        <w:rPr>
          <w:rFonts w:ascii="TH SarabunIT๙" w:hAnsi="TH SarabunIT๙" w:cs="TH SarabunIT๙"/>
          <w:sz w:val="32"/>
          <w:szCs w:val="32"/>
        </w:rPr>
        <w:t>)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</w:p>
    <w:p w14:paraId="0ACFA9BF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5BAFB7F0" w14:textId="77777777" w:rsidR="009663F1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ผลิต</w:t>
      </w:r>
      <w:r w:rsidR="00EB7C0B" w:rsidRPr="00EC0E4D">
        <w:rPr>
          <w:rFonts w:ascii="TH SarabunIT๙" w:hAnsi="TH SarabunIT๙" w:cs="TH SarabunIT๙"/>
          <w:sz w:val="32"/>
          <w:szCs w:val="32"/>
          <w:cs/>
        </w:rPr>
        <w:t>คู่มื</w:t>
      </w:r>
      <w:bookmarkStart w:id="0" w:name="_GoBack"/>
      <w:bookmarkEnd w:id="0"/>
      <w:r w:rsidR="00EB7C0B" w:rsidRPr="00EC0E4D">
        <w:rPr>
          <w:rFonts w:ascii="TH SarabunIT๙" w:hAnsi="TH SarabunIT๙" w:cs="TH SarabunIT๙"/>
          <w:sz w:val="32"/>
          <w:szCs w:val="32"/>
          <w:cs/>
        </w:rPr>
        <w:t>อ/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ผลิตเอกสารประกอบการสอนใหม่</w:t>
      </w:r>
    </w:p>
    <w:p w14:paraId="7F304AD3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เอกสารคำสอนใหม่</w:t>
      </w:r>
    </w:p>
    <w:p w14:paraId="7AB37C48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ผลิตตำราใหม่</w:t>
      </w:r>
    </w:p>
    <w:p w14:paraId="52B3CB45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เอกสารประกอบการสอน</w:t>
      </w:r>
    </w:p>
    <w:p w14:paraId="5689EC4F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</w:t>
      </w:r>
    </w:p>
    <w:p w14:paraId="043B6F2A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การปรับปรุงตำรา</w:t>
      </w:r>
    </w:p>
    <w:p w14:paraId="77245746" w14:textId="77777777" w:rsidR="003F2F74" w:rsidRDefault="003F2F74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การผลิตสื่อการสอนที่ใช้สำหรับการเรียนรู้ด้วยตนเอง</w:t>
      </w:r>
    </w:p>
    <w:p w14:paraId="48352166" w14:textId="77777777" w:rsidR="00444909" w:rsidRDefault="00444909" w:rsidP="00444909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C61">
        <w:rPr>
          <w:rFonts w:ascii="TH SarabunIT๙" w:hAnsi="TH SarabunIT๙" w:cs="TH SarabunIT๙" w:hint="cs"/>
          <w:sz w:val="32"/>
          <w:szCs w:val="32"/>
          <w:cs/>
        </w:rPr>
        <w:t>การผลิตสื่อการเรียนการสอนแบบออนไลน์ (</w:t>
      </w:r>
      <w:r w:rsidR="00166C61">
        <w:rPr>
          <w:rFonts w:ascii="TH SarabunIT๙" w:hAnsi="TH SarabunIT๙" w:cs="TH SarabunIT๙"/>
          <w:sz w:val="32"/>
          <w:szCs w:val="32"/>
        </w:rPr>
        <w:t>MOOCs</w:t>
      </w:r>
      <w:r w:rsidR="00166C6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4F2165" w14:textId="77777777" w:rsidR="00856975" w:rsidRPr="00EC0E4D" w:rsidRDefault="00856975" w:rsidP="008B2422">
      <w:pPr>
        <w:rPr>
          <w:rFonts w:ascii="TH SarabunIT๙" w:hAnsi="TH SarabunIT๙" w:cs="TH SarabunIT๙"/>
          <w:sz w:val="32"/>
          <w:szCs w:val="32"/>
        </w:rPr>
      </w:pPr>
    </w:p>
    <w:p w14:paraId="2BC0E347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คณะผู้ดำเนินงาน</w:t>
      </w:r>
      <w:r w:rsidR="00350D4F">
        <w:rPr>
          <w:rFonts w:ascii="TH SarabunIT๙" w:hAnsi="TH SarabunIT๙" w:cs="TH SarabunIT๙"/>
          <w:sz w:val="32"/>
          <w:szCs w:val="32"/>
        </w:rPr>
        <w:t xml:space="preserve">  </w:t>
      </w:r>
      <w:r w:rsidR="00350D4F" w:rsidRPr="0085697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(กรณีการทำโครงการร่วมให้ระบุเปอร์เซ็น</w:t>
      </w:r>
      <w:r w:rsidR="00BA092B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="00350D4F" w:rsidRPr="008569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การทำงาน)</w:t>
      </w:r>
    </w:p>
    <w:p w14:paraId="21DBEE7D" w14:textId="77777777"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C0E4D">
        <w:rPr>
          <w:rFonts w:ascii="TH SarabunIT๙" w:hAnsi="TH SarabunIT๙" w:cs="TH SarabunIT๙"/>
          <w:sz w:val="32"/>
          <w:szCs w:val="32"/>
        </w:rPr>
        <w:t>–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(ภาษาไทย)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0D590722" w14:textId="77777777"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2B734F09" w14:textId="77777777" w:rsidR="009663F1" w:rsidRPr="00EC0E4D" w:rsidRDefault="009663F1" w:rsidP="009663F1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="00717441" w:rsidRPr="00EC0E4D">
        <w:rPr>
          <w:rFonts w:ascii="TH SarabunIT๙" w:hAnsi="TH SarabunIT๙" w:cs="TH SarabunIT๙"/>
          <w:sz w:val="32"/>
          <w:szCs w:val="32"/>
        </w:rPr>
        <w:t xml:space="preserve"> (</w:t>
      </w:r>
      <w:r w:rsidR="00717441" w:rsidRPr="00EC0E4D">
        <w:rPr>
          <w:rFonts w:ascii="TH SarabunIT๙" w:hAnsi="TH SarabunIT๙" w:cs="TH SarabunIT๙"/>
          <w:sz w:val="32"/>
          <w:szCs w:val="32"/>
          <w:cs/>
        </w:rPr>
        <w:t>ระบุทั้ง ป.ตรี/ป.โท/ป.เอก</w:t>
      </w:r>
      <w:r w:rsidR="00717441" w:rsidRPr="00EC0E4D">
        <w:rPr>
          <w:rFonts w:ascii="TH SarabunIT๙" w:hAnsi="TH SarabunIT๙" w:cs="TH SarabunIT๙"/>
          <w:sz w:val="32"/>
          <w:szCs w:val="32"/>
        </w:rPr>
        <w:t>)</w:t>
      </w:r>
    </w:p>
    <w:p w14:paraId="01ABE224" w14:textId="77777777" w:rsidR="00350D4F" w:rsidRPr="00EC0E4D" w:rsidRDefault="009663F1" w:rsidP="00350D4F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50D4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A0F38B3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</w:p>
    <w:p w14:paraId="74FEF8A7" w14:textId="77777777" w:rsidR="009663F1" w:rsidRPr="00EC0E4D" w:rsidRDefault="00A95C4D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</w:p>
    <w:p w14:paraId="74961667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</w:t>
      </w:r>
    </w:p>
    <w:p w14:paraId="3CE65173" w14:textId="77777777" w:rsidR="004D29B4" w:rsidRPr="00EC0E4D" w:rsidRDefault="004D29B4" w:rsidP="004D29B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</w:p>
    <w:p w14:paraId="6ACF6F22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14:paraId="32E75AB2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 ทิศทางการวิจัยของภาควิชา/สาขาวิชา และคณะในด้านใด</w:t>
      </w:r>
    </w:p>
    <w:p w14:paraId="708F3581" w14:textId="77777777" w:rsidR="009663F1" w:rsidRPr="00EC0E4D" w:rsidRDefault="009663F1" w:rsidP="009663F1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ภาควิชา/สาขาวิชา</w:t>
      </w:r>
    </w:p>
    <w:p w14:paraId="410483B5" w14:textId="77777777" w:rsidR="009663F1" w:rsidRPr="00EC0E4D" w:rsidRDefault="009663F1" w:rsidP="009663F1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คณะมนุษยศาสตร์</w:t>
      </w:r>
    </w:p>
    <w:p w14:paraId="653D9BAE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078A55C1" w14:textId="77777777" w:rsidR="009663F1" w:rsidRPr="00EC0E4D" w:rsidRDefault="00A95C4D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4D29B4" w:rsidRPr="00EC0E4D">
        <w:rPr>
          <w:rFonts w:ascii="TH SarabunIT๙" w:hAnsi="TH SarabunIT๙" w:cs="TH SarabunIT๙"/>
          <w:sz w:val="32"/>
          <w:szCs w:val="32"/>
          <w:cs/>
        </w:rPr>
        <w:t>ของ</w:t>
      </w:r>
      <w:r w:rsidRPr="00EC0E4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61088409" w14:textId="77777777" w:rsidR="00166C61" w:rsidRDefault="009663F1" w:rsidP="00166C6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แผนการดำเนินงานตลอดโครงการ</w:t>
      </w:r>
    </w:p>
    <w:p w14:paraId="1EBE2C95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00C10568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07F91FE1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7B48BDF2" w14:textId="77777777" w:rsidR="008B2422" w:rsidRDefault="008B2422" w:rsidP="00166C61">
      <w:pPr>
        <w:rPr>
          <w:rFonts w:ascii="TH SarabunIT๙" w:hAnsi="TH SarabunIT๙" w:cs="TH SarabunIT๙"/>
          <w:sz w:val="32"/>
          <w:szCs w:val="32"/>
        </w:rPr>
      </w:pPr>
    </w:p>
    <w:p w14:paraId="30ABF5FF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50090A48" w14:textId="77777777" w:rsidR="00166C61" w:rsidRP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05DC5369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รายละเอียดงบประมาณของโครงการ</w:t>
      </w:r>
    </w:p>
    <w:p w14:paraId="7078A228" w14:textId="4E44659E" w:rsidR="009663F1" w:rsidRPr="00EC0E4D" w:rsidRDefault="00B83952" w:rsidP="00A2239B">
      <w:pPr>
        <w:ind w:left="2160" w:hanging="180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</w:t>
      </w:r>
      <w:r w:rsidR="003C7D5E" w:rsidRPr="00EC0E4D">
        <w:rPr>
          <w:rFonts w:ascii="TH SarabunIT๙" w:hAnsi="TH SarabunIT๙" w:cs="TH SarabunIT๙"/>
          <w:sz w:val="32"/>
          <w:szCs w:val="32"/>
          <w:cs/>
        </w:rPr>
        <w:t>3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.1 รายรับ </w:t>
      </w:r>
      <w:r w:rsidR="009663F1" w:rsidRPr="00EC0E4D">
        <w:rPr>
          <w:rFonts w:ascii="TH SarabunIT๙" w:hAnsi="TH SarabunIT๙" w:cs="TH SarabunIT๙"/>
          <w:sz w:val="32"/>
          <w:szCs w:val="32"/>
        </w:rPr>
        <w:t>:</w:t>
      </w:r>
      <w:r w:rsidR="009663F1" w:rsidRPr="00EC0E4D">
        <w:rPr>
          <w:rFonts w:ascii="TH SarabunIT๙" w:hAnsi="TH SarabunIT๙" w:cs="TH SarabunIT๙"/>
          <w:sz w:val="32"/>
          <w:szCs w:val="32"/>
        </w:rPr>
        <w:tab/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จากงบประมาณรายได้ปี </w:t>
      </w:r>
      <w:r w:rsidR="00F51924">
        <w:rPr>
          <w:rFonts w:ascii="TH SarabunIT๙" w:hAnsi="TH SarabunIT๙" w:cs="TH SarabunIT๙"/>
          <w:sz w:val="32"/>
          <w:szCs w:val="32"/>
        </w:rPr>
        <w:t xml:space="preserve">2563 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 w:rsidR="00E55D4E" w:rsidRPr="00EC0E4D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 แผนงานวิจัย งานวิจัยพื้นฐาน กองทุนเพื่อการวิจัย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ab/>
      </w:r>
    </w:p>
    <w:p w14:paraId="5EF1CF84" w14:textId="77777777" w:rsidR="009663F1" w:rsidRPr="00EC0E4D" w:rsidRDefault="00B83952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</w:t>
      </w:r>
      <w:r w:rsidR="003C7D5E" w:rsidRPr="00EC0E4D">
        <w:rPr>
          <w:rFonts w:ascii="TH SarabunIT๙" w:hAnsi="TH SarabunIT๙" w:cs="TH SarabunIT๙"/>
          <w:sz w:val="32"/>
          <w:szCs w:val="32"/>
          <w:cs/>
        </w:rPr>
        <w:t>3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>.2 รายจ่าย</w:t>
      </w:r>
    </w:p>
    <w:p w14:paraId="7DB2E5DF" w14:textId="77777777" w:rsidR="009663F1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1)</w:t>
      </w:r>
    </w:p>
    <w:p w14:paraId="5329A3EE" w14:textId="77777777"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2)</w:t>
      </w:r>
    </w:p>
    <w:p w14:paraId="7F82CE7A" w14:textId="77777777"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3)</w:t>
      </w:r>
    </w:p>
    <w:p w14:paraId="58382989" w14:textId="77777777"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4)</w:t>
      </w:r>
    </w:p>
    <w:p w14:paraId="7D9E597D" w14:textId="77777777"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EC0E4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14:paraId="3EDBFFC1" w14:textId="77777777" w:rsidR="009663F1" w:rsidRPr="00EC0E4D" w:rsidRDefault="009663F1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ผู้ที่จะเสนอโครงการต้องให้สอดคล้องกับวัตถุประสงค์ ทิศทางการวิจัยของภาควิชา/สาขาวิชา/คณะ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18EF65F5" w14:textId="77777777" w:rsidR="009663F1" w:rsidRPr="00EC0E4D" w:rsidRDefault="009663F1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ต้องไม่เป็นผู้ค้างส่งผลงาน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เอกสารคำสอน/เอกสารประกอบการสอน/ตำรา</w:t>
      </w:r>
      <w:r w:rsidR="008E3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4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5D40">
        <w:rPr>
          <w:rFonts w:ascii="TH SarabunIT๙" w:hAnsi="TH SarabunIT๙" w:cs="TH SarabunIT๙" w:hint="cs"/>
          <w:sz w:val="32"/>
          <w:szCs w:val="32"/>
          <w:cs/>
        </w:rPr>
        <w:t>อื่น</w:t>
      </w:r>
    </w:p>
    <w:p w14:paraId="33272F7D" w14:textId="77777777" w:rsidR="00F47B58" w:rsidRPr="00444909" w:rsidRDefault="00F47B58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ทุนตำรา ต้องเพิ่มงบประมาณค่าตอบแทนผู้ทรงคุณวุฒิประเมินตำราฉบับสมบูรณ์ จำนวน </w:t>
      </w:r>
      <w:r w:rsidR="00444909">
        <w:rPr>
          <w:rFonts w:ascii="TH SarabunIT๙" w:hAnsi="TH SarabunIT๙" w:cs="TH SarabunIT๙"/>
          <w:sz w:val="32"/>
          <w:szCs w:val="32"/>
        </w:rPr>
        <w:t>2,0</w:t>
      </w:r>
      <w:r w:rsidRPr="00444909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01558CD4" w14:textId="77777777" w:rsidR="00516C52" w:rsidRPr="004B5AFB" w:rsidRDefault="00D80D68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4909">
        <w:rPr>
          <w:rFonts w:ascii="TH SarabunIT๙" w:hAnsi="TH SarabunIT๙" w:cs="TH SarabunIT๙"/>
          <w:sz w:val="32"/>
          <w:szCs w:val="32"/>
          <w:cs/>
        </w:rPr>
        <w:t>ผู้รับทุนตั้งแต่ปีงบประมาณ 2553</w:t>
      </w:r>
      <w:r w:rsidR="00516C52" w:rsidRPr="00444909">
        <w:rPr>
          <w:rFonts w:ascii="TH SarabunIT๙" w:hAnsi="TH SarabunIT๙" w:cs="TH SarabunIT๙"/>
          <w:sz w:val="32"/>
          <w:szCs w:val="32"/>
          <w:cs/>
        </w:rPr>
        <w:t xml:space="preserve"> จะต้องส่งรายงานสรุปค่าใช้จ่ายฯ </w:t>
      </w:r>
      <w:r w:rsidR="00516C52" w:rsidRPr="00444909">
        <w:rPr>
          <w:rFonts w:ascii="TH SarabunIT๙" w:hAnsi="TH SarabunIT๙" w:cs="TH SarabunIT๙"/>
          <w:spacing w:val="-6"/>
          <w:sz w:val="32"/>
          <w:szCs w:val="32"/>
          <w:cs/>
        </w:rPr>
        <w:t>เมื่อมีการรายงาน</w:t>
      </w:r>
      <w:r w:rsidR="00516C52" w:rsidRPr="004B5A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ความก้าวหน้า (รอบ </w:t>
      </w:r>
      <w:r w:rsidRPr="004B5AFB">
        <w:rPr>
          <w:rFonts w:ascii="TH SarabunIT๙" w:hAnsi="TH SarabunIT๙" w:cs="TH SarabunIT๙"/>
          <w:spacing w:val="-6"/>
          <w:sz w:val="32"/>
          <w:szCs w:val="32"/>
          <w:cs/>
        </w:rPr>
        <w:t>4</w:t>
      </w:r>
      <w:r w:rsidR="00F47B58" w:rsidRPr="004B5A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8 </w:t>
      </w:r>
      <w:r w:rsidR="00516C52" w:rsidRPr="004B5AFB">
        <w:rPr>
          <w:rFonts w:ascii="TH SarabunIT๙" w:hAnsi="TH SarabunIT๙" w:cs="TH SarabunIT๙"/>
          <w:spacing w:val="-6"/>
          <w:sz w:val="32"/>
          <w:szCs w:val="32"/>
          <w:cs/>
        </w:rPr>
        <w:t>เดือน) และเมื่อดำเนินการแล้วเสร็จ (รอบ 12 เดือน)</w:t>
      </w:r>
      <w:r w:rsidR="00516C52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086041" w14:textId="77777777" w:rsidR="004862CC" w:rsidRPr="004B5AFB" w:rsidRDefault="00516C52" w:rsidP="0048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B5AFB">
        <w:rPr>
          <w:rFonts w:ascii="TH SarabunIT๙" w:hAnsi="TH SarabunIT๙" w:cs="TH SarabunIT๙"/>
          <w:sz w:val="32"/>
          <w:szCs w:val="32"/>
          <w:cs/>
        </w:rPr>
        <w:t>เมื่อดำเนินโครงการแล้วเสร็จ หากมีเงินเหลือจ่าย</w:t>
      </w:r>
      <w:r w:rsidR="00E33961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5AFB">
        <w:rPr>
          <w:rFonts w:ascii="TH SarabunIT๙" w:hAnsi="TH SarabunIT๙" w:cs="TH SarabunIT๙"/>
          <w:sz w:val="32"/>
          <w:szCs w:val="32"/>
          <w:cs/>
        </w:rPr>
        <w:t>หัวหน้าโครงการจะต้องส่งเงินคืนให้กับคณะมนุษยศาสตร์</w:t>
      </w:r>
      <w:r w:rsidR="00E33961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618325" w14:textId="77777777" w:rsidR="004862CC" w:rsidRPr="004B5AFB" w:rsidRDefault="004862CC" w:rsidP="00486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0E61A" w14:textId="77777777" w:rsidR="004862CC" w:rsidRPr="004B5AFB" w:rsidRDefault="004862CC" w:rsidP="00486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84E1B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29959C6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015ACFD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A9A3842" w14:textId="5B18199E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69BAC7F" w14:textId="5D3565C4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48E040A" w14:textId="373DECCB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DB1F692" w14:textId="0F4D1C2E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C3EBBB9" w14:textId="2DB465B9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CAF48EA" w14:textId="6B8D299F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182B944" w14:textId="2F0A2CF6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46BA93E" w14:textId="21487B21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4A85F07" w14:textId="7A5278AA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8EC0BF7" w14:textId="2293E676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EFD0DA4" w14:textId="6D011F12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F11F537" w14:textId="4EF92C9A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830DFD2" w14:textId="160746E5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0377D3C" w14:textId="5BCC298E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6325855" w14:textId="384F55D2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69C3A3F" w14:textId="77777777" w:rsidR="004D522C" w:rsidRDefault="004D522C" w:rsidP="004862CC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7B0198BD" w14:textId="77777777" w:rsidR="004D522C" w:rsidRDefault="004D522C" w:rsidP="004D522C">
      <w:pPr>
        <w:ind w:left="-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B57A1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แบบประเมินการตรวจสอบความถูกต้องของ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บทเนื้อหา โครงสร้างรายวิชา และข้อสอบ </w:t>
      </w:r>
    </w:p>
    <w:p w14:paraId="074D7B35" w14:textId="77777777" w:rsidR="004D522C" w:rsidRDefault="004D522C" w:rsidP="004D522C">
      <w:pPr>
        <w:ind w:left="-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B57A1">
        <w:rPr>
          <w:rFonts w:ascii="TH Sarabun New" w:hAnsi="TH Sarabun New" w:cs="TH Sarabun New" w:hint="cs"/>
          <w:b/>
          <w:bCs/>
          <w:sz w:val="36"/>
          <w:szCs w:val="36"/>
          <w:cs/>
        </w:rPr>
        <w:t>โดยผู้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ทรงคุณวุฒิ</w:t>
      </w:r>
    </w:p>
    <w:p w14:paraId="427C4D23" w14:textId="77777777" w:rsidR="004D522C" w:rsidRPr="00D3379B" w:rsidRDefault="004D522C" w:rsidP="004D522C">
      <w:pPr>
        <w:ind w:left="-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ผู้ทรงคุณวุฒิ </w:t>
      </w: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2076"/>
        <w:gridCol w:w="6249"/>
      </w:tblGrid>
      <w:tr w:rsidR="004D522C" w:rsidRPr="004915C6" w14:paraId="68EA6468" w14:textId="77777777" w:rsidTr="002E1AE9">
        <w:tc>
          <w:tcPr>
            <w:tcW w:w="2184" w:type="dxa"/>
          </w:tcPr>
          <w:p w14:paraId="35A809FD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4915C6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4915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lang w:bidi="ar-SA"/>
              </w:rPr>
              <w:t>-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826" w:type="dxa"/>
          </w:tcPr>
          <w:p w14:paraId="0A93F353" w14:textId="77777777" w:rsidR="004D522C" w:rsidRPr="004915C6" w:rsidRDefault="004D522C" w:rsidP="002E1AE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4D522C" w:rsidRPr="004915C6" w14:paraId="630417EA" w14:textId="77777777" w:rsidTr="002E1AE9">
        <w:tc>
          <w:tcPr>
            <w:tcW w:w="2184" w:type="dxa"/>
          </w:tcPr>
          <w:p w14:paraId="031ADEE6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4915C6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826" w:type="dxa"/>
          </w:tcPr>
          <w:p w14:paraId="38E5CD5C" w14:textId="77777777" w:rsidR="004D522C" w:rsidRPr="004915C6" w:rsidRDefault="004D522C" w:rsidP="002E1AE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4D522C" w:rsidRPr="004915C6" w14:paraId="69B5F194" w14:textId="77777777" w:rsidTr="002E1AE9">
        <w:tc>
          <w:tcPr>
            <w:tcW w:w="2184" w:type="dxa"/>
          </w:tcPr>
          <w:p w14:paraId="2F166684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4915C6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/ email</w:t>
            </w:r>
          </w:p>
        </w:tc>
        <w:tc>
          <w:tcPr>
            <w:tcW w:w="6826" w:type="dxa"/>
          </w:tcPr>
          <w:p w14:paraId="0967AF1F" w14:textId="77777777" w:rsidR="004D522C" w:rsidRPr="004915C6" w:rsidRDefault="004D522C" w:rsidP="002E1AE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4D522C" w:rsidRPr="004915C6" w14:paraId="63A429C0" w14:textId="77777777" w:rsidTr="002E1AE9">
        <w:tc>
          <w:tcPr>
            <w:tcW w:w="2184" w:type="dxa"/>
          </w:tcPr>
          <w:p w14:paraId="0401B940" w14:textId="77777777" w:rsidR="004D522C" w:rsidRDefault="004D522C" w:rsidP="002E1AE9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4915C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คุณวุฒิและประวัติ</w:t>
            </w:r>
            <w:r w:rsidRPr="004915C6">
              <w:rPr>
                <w:rFonts w:ascii="TH Sarabun New" w:hAnsi="TH Sarabun New" w:cs="TH Sarabun New"/>
                <w:szCs w:val="22"/>
                <w:cs/>
              </w:rPr>
              <w:t xml:space="preserve">    </w:t>
            </w:r>
          </w:p>
          <w:p w14:paraId="512C70BD" w14:textId="77777777" w:rsidR="004D522C" w:rsidRPr="004915C6" w:rsidRDefault="004D522C" w:rsidP="002E1A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22"/>
                <w:cs/>
              </w:rPr>
              <w:t>(ที่เกี่ยวข้องกับ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รายวิชา</w:t>
            </w:r>
            <w:r w:rsidRPr="004915C6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</w:tc>
        <w:tc>
          <w:tcPr>
            <w:tcW w:w="6826" w:type="dxa"/>
          </w:tcPr>
          <w:p w14:paraId="30EDEE1C" w14:textId="77777777" w:rsidR="004D522C" w:rsidRDefault="004D522C" w:rsidP="002E1A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D46DC8" w14:textId="77777777" w:rsidR="004D522C" w:rsidRDefault="004D522C" w:rsidP="002E1A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8461AF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BE286EA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097605">
        <w:rPr>
          <w:rFonts w:ascii="TH Sarabun New" w:hAnsi="TH Sarabun New" w:cs="TH Sarabun New"/>
          <w:b/>
          <w:bCs/>
          <w:sz w:val="32"/>
          <w:szCs w:val="32"/>
          <w:cs/>
        </w:rPr>
        <w:t>ขอความกรุณาท่านประเมินเนื้อหา</w:t>
      </w:r>
      <w:r w:rsidRPr="000976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ในรายวิชา </w:t>
      </w:r>
      <w:r w:rsidRPr="000976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โดยทำเครื่องหมาย </w:t>
      </w:r>
      <w:r w:rsidRPr="00097605">
        <w:rPr>
          <w:rFonts w:ascii="TH Sarabun New" w:hAnsi="TH Sarabun New" w:cs="TH Sarabun New"/>
          <w:b/>
          <w:bCs/>
          <w:sz w:val="32"/>
          <w:szCs w:val="32"/>
        </w:rPr>
        <w:sym w:font="Wingdings 2" w:char="0050"/>
      </w:r>
      <w:r w:rsidRPr="000976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ในข้อที่ตรงกับความคิดเห็นของท่าน</w:t>
      </w:r>
    </w:p>
    <w:p w14:paraId="2C5E8285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97605">
        <w:rPr>
          <w:rFonts w:ascii="TH Sarabun New" w:hAnsi="TH Sarabun New" w:cs="TH Sarabun New"/>
          <w:sz w:val="32"/>
          <w:szCs w:val="32"/>
        </w:rPr>
        <w:t>1</w:t>
      </w:r>
      <w:r w:rsidRPr="00097605">
        <w:rPr>
          <w:rFonts w:ascii="TH Sarabun New" w:hAnsi="TH Sarabun New" w:cs="TH Sarabun New"/>
          <w:sz w:val="32"/>
          <w:szCs w:val="32"/>
          <w:cs/>
        </w:rPr>
        <w:t>. เนื้อหาสอดคล้องกับ</w:t>
      </w: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วัตถุประสงค์ของ</w:t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บทเรียน </w:t>
      </w:r>
    </w:p>
    <w:p w14:paraId="40C1F50B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สอดคล้อง 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ไม่สอดคล้อง</w:t>
      </w:r>
    </w:p>
    <w:p w14:paraId="6BE280D5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6B756369" w14:textId="173F2F4F" w:rsidR="004D522C" w:rsidRPr="00097605" w:rsidRDefault="004D522C" w:rsidP="004D522C">
      <w:pPr>
        <w:pStyle w:val="NoSpacing"/>
        <w:rPr>
          <w:rFonts w:ascii="TH Sarabun New" w:hAnsi="TH Sarabun New" w:cs="TH Sarabun New" w:hint="cs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</w:t>
      </w:r>
    </w:p>
    <w:p w14:paraId="1173B30D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97605">
        <w:rPr>
          <w:rFonts w:ascii="TH Sarabun New" w:hAnsi="TH Sarabun New" w:cs="TH Sarabun New"/>
          <w:sz w:val="32"/>
          <w:szCs w:val="32"/>
        </w:rPr>
        <w:t>2</w:t>
      </w:r>
      <w:r w:rsidRPr="00097605">
        <w:rPr>
          <w:rFonts w:ascii="TH Sarabun New" w:hAnsi="TH Sarabun New" w:cs="TH Sarabun New"/>
          <w:sz w:val="32"/>
          <w:szCs w:val="32"/>
          <w:cs/>
        </w:rPr>
        <w:t>. เนื้อหาครบถ้วน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ถูกต้อง</w:t>
      </w:r>
    </w:p>
    <w:p w14:paraId="1EA8AF99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ถูกต้อง 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ไม่ถูกต้อง</w:t>
      </w:r>
    </w:p>
    <w:p w14:paraId="48654B10" w14:textId="77777777" w:rsidR="004D522C" w:rsidRPr="00097605" w:rsidRDefault="004D522C" w:rsidP="004D522C">
      <w:pPr>
        <w:pStyle w:val="NoSpacing"/>
        <w:rPr>
          <w:rFonts w:ascii="TH Sarabun New" w:hAnsi="TH Sarabun New" w:cs="TH Sarabun New" w:hint="cs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70FD6D6A" w14:textId="0EC5B92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55B7C16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t>3</w:t>
      </w:r>
      <w:r w:rsidRPr="00097605">
        <w:rPr>
          <w:rFonts w:ascii="TH Sarabun New" w:hAnsi="TH Sarabun New" w:cs="TH Sarabun New"/>
          <w:sz w:val="32"/>
          <w:szCs w:val="32"/>
          <w:cs/>
        </w:rPr>
        <w:t>. การลำดับเนื้อหาง่ายต่อการเรียนรู้</w:t>
      </w:r>
    </w:p>
    <w:p w14:paraId="61B42624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57281E39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391C672B" w14:textId="33D84AD3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11AEBD22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t>4</w:t>
      </w:r>
      <w:r w:rsidRPr="00097605">
        <w:rPr>
          <w:rFonts w:ascii="TH Sarabun New" w:hAnsi="TH Sarabun New" w:cs="TH Sarabun New"/>
          <w:sz w:val="32"/>
          <w:szCs w:val="32"/>
          <w:cs/>
        </w:rPr>
        <w:t>. การดำเนินเนื้อหามีความกระชับ</w:t>
      </w:r>
    </w:p>
    <w:p w14:paraId="779A7307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7B3BBDCA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3DECDE1A" w14:textId="0BBB43DE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3115EB1" w14:textId="77777777" w:rsidR="004D522C" w:rsidRPr="003B57A1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B57A1">
        <w:rPr>
          <w:rFonts w:ascii="TH Sarabun New" w:hAnsi="TH Sarabun New" w:cs="TH Sarabun New"/>
          <w:sz w:val="32"/>
          <w:szCs w:val="32"/>
        </w:rPr>
        <w:sym w:font="Wingdings" w:char="00A8"/>
      </w:r>
      <w:r w:rsidRPr="003B57A1">
        <w:rPr>
          <w:rFonts w:ascii="TH Sarabun New" w:hAnsi="TH Sarabun New" w:cs="TH Sarabun New" w:hint="cs"/>
          <w:sz w:val="32"/>
          <w:szCs w:val="32"/>
          <w:cs/>
        </w:rPr>
        <w:t xml:space="preserve"> ข้าพเจ้าขอรับรองความถูกต้องของเนื้อหา และผลการตรวจสอบของเนื้อหา</w:t>
      </w:r>
    </w:p>
    <w:p w14:paraId="0C6A7E93" w14:textId="77777777" w:rsidR="004D522C" w:rsidRDefault="004D522C" w:rsidP="004D522C">
      <w:pPr>
        <w:pStyle w:val="NoSpacing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C8691CF" w14:textId="77777777" w:rsidR="004D522C" w:rsidRPr="00097605" w:rsidRDefault="004D522C" w:rsidP="004D522C">
      <w:pPr>
        <w:pStyle w:val="NoSpacing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 xml:space="preserve">ลงชื่อ 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 ผู้ทรงคุณวุฒิ</w:t>
      </w:r>
    </w:p>
    <w:p w14:paraId="72E5503C" w14:textId="1610A8FA" w:rsidR="004862CC" w:rsidRDefault="004D522C" w:rsidP="004D522C">
      <w:pPr>
        <w:pStyle w:val="NoSpacing"/>
        <w:ind w:left="2160"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(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243F7D2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4870E06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  <w:sectPr w:rsidR="004862CC" w:rsidSect="00EC0E4D">
          <w:pgSz w:w="11906" w:h="16838"/>
          <w:pgMar w:top="1152" w:right="1800" w:bottom="1152" w:left="1800" w:header="706" w:footer="706" w:gutter="0"/>
          <w:cols w:space="708"/>
          <w:docGrid w:linePitch="360"/>
        </w:sectPr>
      </w:pPr>
    </w:p>
    <w:p w14:paraId="2C31FB1C" w14:textId="77777777" w:rsidR="004862CC" w:rsidRDefault="004862CC" w:rsidP="004862CC">
      <w:pPr>
        <w:rPr>
          <w:rFonts w:ascii="TH SarabunIT๙" w:hAnsi="TH SarabunIT๙" w:cs="TH SarabunIT๙"/>
          <w:sz w:val="32"/>
          <w:szCs w:val="32"/>
          <w:cs/>
        </w:rPr>
      </w:pPr>
    </w:p>
    <w:p w14:paraId="147B2F7A" w14:textId="77777777" w:rsidR="004862CC" w:rsidRDefault="004862CC" w:rsidP="00486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744B">
        <w:rPr>
          <w:rFonts w:ascii="TH SarabunIT๙" w:hAnsi="TH SarabunIT๙" w:cs="TH SarabunIT๙" w:hint="cs"/>
          <w:b/>
          <w:bCs/>
          <w:sz w:val="40"/>
          <w:szCs w:val="40"/>
          <w:cs/>
        </w:rPr>
        <w:t>-ตัวอย่าง-</w:t>
      </w:r>
    </w:p>
    <w:p w14:paraId="54D907AD" w14:textId="77777777" w:rsidR="004862CC" w:rsidRPr="0052744B" w:rsidRDefault="004862CC" w:rsidP="004862C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5086612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โครงการผลิตเอกสารคำสอน/เอกสารประกอบการสอน/ตำรา/</w:t>
      </w:r>
    </w:p>
    <w:p w14:paraId="4E407B6F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การปรับปรุงเอกสารคำสอน/การปรับปรุงเอกสารประกอบการสอน/การปรับปรุงตำรา</w:t>
      </w:r>
      <w:r w:rsidRPr="00EC0E4D">
        <w:rPr>
          <w:rFonts w:ascii="TH SarabunIT๙" w:hAnsi="TH SarabunIT๙" w:cs="TH SarabunIT๙"/>
          <w:sz w:val="32"/>
          <w:szCs w:val="32"/>
        </w:rPr>
        <w:t>/</w:t>
      </w:r>
    </w:p>
    <w:p w14:paraId="1ACC2253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สื่อการสอนที่ใช้สำหรับการเรียนรู้ด้วยตนเอง </w:t>
      </w:r>
    </w:p>
    <w:p w14:paraId="244D8B31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งบประมาณรายได้ ปีงบประมาณ 255</w:t>
      </w:r>
      <w:r w:rsidR="004E2F02">
        <w:rPr>
          <w:rFonts w:ascii="TH SarabunIT๙" w:hAnsi="TH SarabunIT๙" w:cs="TH SarabunIT๙"/>
          <w:sz w:val="32"/>
          <w:szCs w:val="32"/>
        </w:rPr>
        <w:t>9</w:t>
      </w:r>
    </w:p>
    <w:p w14:paraId="4DE1A3C0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14:paraId="6453EB7E" w14:textId="77777777" w:rsidR="004862CC" w:rsidRPr="00692C22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(ภาษาไทย) 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การปรับปรุงเอกสารคำสอน </w:t>
      </w:r>
      <w:r w:rsidRPr="00692C22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วรรณกรรมญี่ปุ่นสมัยใหม่</w:t>
      </w:r>
      <w:r w:rsidRPr="00692C22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</w:p>
    <w:p w14:paraId="027E2C73" w14:textId="77777777" w:rsidR="004862CC" w:rsidRPr="00692C22" w:rsidRDefault="004862CC" w:rsidP="004862CC">
      <w:pPr>
        <w:ind w:left="30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(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>018451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)</w:t>
      </w:r>
    </w:p>
    <w:p w14:paraId="3D7BEBEE" w14:textId="77777777" w:rsidR="004862CC" w:rsidRPr="0052744B" w:rsidRDefault="004862CC" w:rsidP="004862CC">
      <w:pPr>
        <w:ind w:left="3015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*(รหัสกระบวนวิชา และชื่อกระบวนวิชา)</w:t>
      </w:r>
    </w:p>
    <w:p w14:paraId="5616CD1F" w14:textId="77777777" w:rsidR="004862CC" w:rsidRDefault="004862CC" w:rsidP="004862CC">
      <w:pPr>
        <w:ind w:left="2880" w:hanging="1545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>(</w:t>
      </w:r>
      <w:r w:rsidRPr="00EC0E4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EC0E4D">
        <w:rPr>
          <w:rFonts w:ascii="TH SarabunIT๙" w:hAnsi="TH SarabunIT๙" w:cs="TH SarabunIT๙"/>
          <w:sz w:val="32"/>
          <w:szCs w:val="32"/>
        </w:rPr>
        <w:t>)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 xml:space="preserve"> Revision of Modern Japan Literary Works </w:t>
      </w:r>
    </w:p>
    <w:p w14:paraId="43C80FEE" w14:textId="77777777" w:rsidR="004862CC" w:rsidRDefault="004862CC" w:rsidP="004862C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(018451)</w:t>
      </w:r>
      <w:r>
        <w:rPr>
          <w:rFonts w:ascii="TH SarabunIT๙" w:hAnsi="TH SarabunIT๙" w:cs="TH SarabunIT๙"/>
          <w:sz w:val="32"/>
          <w:szCs w:val="32"/>
        </w:rPr>
        <w:t>’s course materials</w:t>
      </w:r>
    </w:p>
    <w:p w14:paraId="6D17E5FD" w14:textId="77777777" w:rsidR="004862CC" w:rsidRPr="0052744B" w:rsidRDefault="004862CC" w:rsidP="004862CC">
      <w:pPr>
        <w:ind w:left="3015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*(รหัสกระบวนวิชา และชื่อกระบวนวิชา)</w:t>
      </w:r>
    </w:p>
    <w:p w14:paraId="48DF1485" w14:textId="77777777" w:rsidR="004862CC" w:rsidRPr="00C26BE2" w:rsidRDefault="004862CC" w:rsidP="004862CC">
      <w:pPr>
        <w:ind w:left="1440"/>
        <w:rPr>
          <w:rFonts w:ascii="TH SarabunIT๙" w:eastAsia="MS Mincho" w:hAnsi="TH SarabunIT๙" w:cs="TH SarabunIT๙"/>
          <w:sz w:val="32"/>
          <w:szCs w:val="32"/>
          <w:lang w:eastAsia="ja-JP"/>
        </w:rPr>
      </w:pPr>
    </w:p>
    <w:p w14:paraId="312304AA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ประเภทโครงการ</w:t>
      </w:r>
    </w:p>
    <w:p w14:paraId="2776B923" w14:textId="77777777" w:rsidR="004862CC" w:rsidRDefault="004862CC" w:rsidP="004862C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การปรับปรุงเอกสารคำสอน</w:t>
      </w:r>
    </w:p>
    <w:p w14:paraId="10A94338" w14:textId="77777777" w:rsidR="004862CC" w:rsidRDefault="004862CC" w:rsidP="004862CC">
      <w:pPr>
        <w:ind w:left="360" w:firstLine="36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92C22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*(ใส่เฉพาะประเภทโครงการที่ต้องการขอทุน)</w:t>
      </w:r>
    </w:p>
    <w:p w14:paraId="4884641B" w14:textId="77777777" w:rsidR="004862CC" w:rsidRPr="00692C22" w:rsidRDefault="004862CC" w:rsidP="004862CC">
      <w:pPr>
        <w:ind w:left="360" w:firstLine="360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</w:p>
    <w:p w14:paraId="1A013275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คณะผู้ดำเนินงาน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AF97364" w14:textId="77777777" w:rsidR="004862CC" w:rsidRPr="00C26BE2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C0E4D">
        <w:rPr>
          <w:rFonts w:ascii="TH SarabunIT๙" w:hAnsi="TH SarabunIT๙" w:cs="TH SarabunIT๙"/>
          <w:sz w:val="32"/>
          <w:szCs w:val="32"/>
        </w:rPr>
        <w:t>–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(ภาษาไทย)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ทนพร ตรีรัตน์สกุลชัย</w:t>
      </w:r>
    </w:p>
    <w:p w14:paraId="0ECCA8B6" w14:textId="77777777" w:rsidR="004862CC" w:rsidRPr="00C26BE2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MS Mincho" w:hAnsi="TH SarabunIT๙" w:cs="TH SarabunIT๙"/>
          <w:sz w:val="32"/>
          <w:szCs w:val="32"/>
          <w:lang w:eastAsia="ja-JP"/>
        </w:rPr>
        <w:t>Thanabhorn</w:t>
      </w:r>
      <w:proofErr w:type="spellEnd"/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  <w:proofErr w:type="spellStart"/>
      <w:r>
        <w:rPr>
          <w:rFonts w:ascii="TH SarabunIT๙" w:eastAsia="MS Mincho" w:hAnsi="TH SarabunIT๙" w:cs="TH SarabunIT๙"/>
          <w:sz w:val="32"/>
          <w:szCs w:val="32"/>
          <w:lang w:eastAsia="ja-JP"/>
        </w:rPr>
        <w:t>Treeratsakulchai</w:t>
      </w:r>
      <w:proofErr w:type="spellEnd"/>
    </w:p>
    <w:p w14:paraId="5C70F860" w14:textId="77777777" w:rsidR="004862CC" w:rsidRPr="00456AEE" w:rsidRDefault="004862CC" w:rsidP="004862CC">
      <w:pPr>
        <w:pStyle w:val="Title"/>
        <w:ind w:firstLine="3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ja-JP"/>
        </w:rPr>
      </w:pPr>
      <w:r w:rsidRPr="00456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คุณวุฒิ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ระบุทั้ง ป.ตรี/ป.โท/ป.เอก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): 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  <w:lang w:eastAsia="ja-JP"/>
        </w:rPr>
        <w:t xml:space="preserve">   </w:t>
      </w:r>
    </w:p>
    <w:p w14:paraId="74F565CB" w14:textId="77777777" w:rsidR="004862CC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ปริญญาตรี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ab/>
        <w:t>อ.บ.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ภาษาญี่ปุ่น)</w:t>
      </w:r>
      <w:r>
        <w:rPr>
          <w:rFonts w:ascii="TH SarabunPSK" w:hAnsi="TH SarabunPSK" w:cs="TH SarabunPSK"/>
          <w:b w:val="0"/>
          <w:bCs w:val="0"/>
          <w:sz w:val="32"/>
          <w:szCs w:val="32"/>
          <w:lang w:eastAsia="ja-JP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จุฬาลงกรณ์มหาวิทยาลัย</w:t>
      </w:r>
    </w:p>
    <w:p w14:paraId="054F24AC" w14:textId="77777777" w:rsidR="004862CC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ปริญญาโท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M.A. (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Japanese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ociety and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>ulture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A08D2">
        <w:rPr>
          <w:rFonts w:ascii="TH SarabunPSK" w:hAnsi="TH SarabunPSK" w:cs="TH SarabunPSK"/>
          <w:b w:val="0"/>
          <w:bCs w:val="0"/>
          <w:sz w:val="32"/>
          <w:szCs w:val="32"/>
        </w:rPr>
        <w:t>Kyushu University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483E7AC7" w14:textId="77777777" w:rsidR="004862CC" w:rsidRPr="00C92D7A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ja-JP"/>
        </w:rPr>
      </w:pPr>
      <w:r w:rsidRPr="00456A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ปริญญาเอก</w:t>
      </w:r>
      <w:r w:rsidRPr="00456A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Ph.D.</w:t>
      </w:r>
      <w:r w:rsidRPr="00BC21EB"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Japanese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ociety and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>ulture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C92D7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A08D2">
        <w:rPr>
          <w:rFonts w:ascii="TH SarabunPSK" w:hAnsi="TH SarabunPSK" w:cs="TH SarabunPSK"/>
          <w:b w:val="0"/>
          <w:bCs w:val="0"/>
          <w:sz w:val="32"/>
          <w:szCs w:val="32"/>
        </w:rPr>
        <w:t>Kyushu University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</w:p>
    <w:p w14:paraId="1FF90926" w14:textId="77777777" w:rsidR="004862CC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อาจารย์ ดร.</w:t>
      </w:r>
    </w:p>
    <w:p w14:paraId="2FE0BD04" w14:textId="77777777" w:rsidR="004862CC" w:rsidRDefault="004862CC" w:rsidP="004862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สาขาวิชาภาษาญี่ปุ่น คณะมนุษยศาสตร์ มหาวิทยาลัยเชียงใหม่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744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*(ระบุตำแหน่งทางวิชาการและสังกัด)</w:t>
      </w:r>
      <w:r w:rsidRPr="005274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2744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14:paraId="5BBFFD7F" w14:textId="77777777"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  <w:cs/>
        </w:rPr>
      </w:pPr>
    </w:p>
    <w:p w14:paraId="6F6CD011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สถานที่ดำเนินโครงการ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7721B3" w14:textId="77777777" w:rsidR="004862CC" w:rsidRPr="00616B3E" w:rsidRDefault="004862CC" w:rsidP="004E2F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สาขาวิชาภาษาญี่ปุ่น  ภาควิ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ชาภาษาตะวันออก  คณะมนุษยศาสตร์  </w:t>
      </w: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มหาวิทยาลัยเชียงใหม่</w:t>
      </w:r>
    </w:p>
    <w:p w14:paraId="41549DE1" w14:textId="77777777"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</w:rPr>
      </w:pPr>
    </w:p>
    <w:p w14:paraId="66399003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4956A3AC" w14:textId="77777777" w:rsidR="004862CC" w:rsidRPr="00616B3E" w:rsidRDefault="004862CC" w:rsidP="004862C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16B3E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 </w:t>
      </w: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ปี หลังจากได้รับอนุมัติทุน</w:t>
      </w:r>
      <w:r w:rsidRPr="00616B3E">
        <w:rPr>
          <w:rFonts w:ascii="TH SarabunIT๙" w:hAnsi="TH SarabunIT๙" w:cs="TH SarabunIT๙"/>
          <w:sz w:val="32"/>
          <w:szCs w:val="32"/>
          <w:cs/>
        </w:rPr>
        <w:t>ปรับปรุงเอกสารคำสอน</w:t>
      </w:r>
    </w:p>
    <w:p w14:paraId="1BD1DC7F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5D04B3E6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8766E80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279E637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9818AEB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ความสำคัญ</w:t>
      </w:r>
      <w:r w:rsidRPr="000D664C">
        <w:rPr>
          <w:rFonts w:ascii="TH SarabunIT๙" w:hAnsi="TH SarabunIT๙" w:cs="TH SarabunIT๙"/>
          <w:sz w:val="32"/>
          <w:szCs w:val="32"/>
          <w:cs/>
        </w:rPr>
        <w:t>และที่มาของปัญหา</w:t>
      </w:r>
      <w:r w:rsidRPr="000D664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BB4964" w14:textId="77777777" w:rsidR="004862CC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>
        <w:rPr>
          <w:rFonts w:ascii="TH SarabunIT๙" w:hAnsi="TH SarabunIT๙" w:cs="TH SarabunIT๙"/>
          <w:sz w:val="32"/>
          <w:szCs w:val="32"/>
        </w:rPr>
        <w:t xml:space="preserve">018451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วรรณกรรมญี่ปุ่นสมัยใหม่ ได้จัดทำเอกสารคำสอนขึ้นครั้งแรกจากงบประมาณรายได้ปี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2557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หลังจากที่ได้จัดทำเอกสารคำสอนส่งให้ทางคณะและนำเอกสารคำสอนมาใช้ในการเรียนการสอนภาคฤดูร้อน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ปีการศึกษา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2557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และภาคเรียนที่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ปีการศึกษา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2558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แล้ว พบว่าควรเพิ่มเติมการขยายความเนื้อหาบางประเด็นให้ละเอียดมากขึ้น และควรเพิ่มขอบเขตเนื้อหาวรรณกรรมญี่ปุ่นสมัยใหม่ช่วงหลังสงครามโลกครั้งที่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เพื่อให้นักศึกษาได้เห็นความแตกต่างของรูปแบบงานวรรณกรรมช่วงก่อนสงครามและหลังสงครามครอบคลุมและชัดเจนมากขึ้น  โดยมีเป้าหมายที่จะพัฒนาเอกสารคำสอนให้สมบูรณ์เพื่อจัดพิมพ์เป็นตำราเผยแพร่ต่อไป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FB4A03" w14:textId="77777777" w:rsidR="004862CC" w:rsidRPr="00EC0E4D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30FE9" w14:textId="77777777" w:rsidR="004862CC" w:rsidRPr="00CC6EC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749627AC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CC6ECD">
        <w:rPr>
          <w:rFonts w:ascii="TH SarabunPSK" w:hAnsi="TH SarabunPSK" w:cs="TH SarabunPSK"/>
          <w:noProof/>
          <w:sz w:val="32"/>
          <w:szCs w:val="32"/>
        </w:rPr>
        <w:t>M.H. Abrams.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(2538).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อธิบายศัพท์วรรณคดี.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(ทองสุก เกตุโรจน์</w:t>
      </w:r>
      <w:r w:rsidRPr="00CC6ECD">
        <w:rPr>
          <w:rFonts w:ascii="TH SarabunPSK" w:hAnsi="TH SarabunPSK" w:cs="TH SarabunPSK"/>
          <w:noProof/>
          <w:sz w:val="32"/>
          <w:szCs w:val="32"/>
        </w:rPr>
        <w:t>,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ผู้แปล) กรุงเทพฯ: กรมวิชาการ กระทรวงศึกษาธิการ.</w:t>
      </w:r>
    </w:p>
    <w:p w14:paraId="3F7CDD02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ชูศักดิ์ ภัทรกุลวณิชย์. (2548).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อ่านไม่เอาเรื่อง.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กรุงเทพ: คบไฟ.</w:t>
      </w:r>
    </w:p>
    <w:p w14:paraId="34376261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นพพร ประชากุล. (2546).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วิจักษ์วิจารณ์วรรณกรรมฝรั่งเศส.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โครงการจัดพิมพ์คบไฟ.</w:t>
      </w:r>
    </w:p>
    <w:p w14:paraId="4BC5F61C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บรรจง บรรเจอดศิลป์. (2517).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ศิลปวรรณคดีกับชีวิต.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พระนคร: กลุ่มผู้หญิงธรรมศาสตร์.</w:t>
      </w:r>
    </w:p>
    <w:p w14:paraId="047F65F8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พัฒจิรา จันทร์ดำ. (2547).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การอ่านและการวิจารณ์เรื่องสั้น.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สถาพรบุ๊คส์.</w:t>
      </w:r>
    </w:p>
    <w:p w14:paraId="26778DBF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พิพาดา ยังเจริญ. (2539).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ประวัติอารยธรรมญี่ปุ่น.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สำนักพิมพ์จุฬาลงกรณ์มหาวิทยาลัย.</w:t>
      </w:r>
    </w:p>
    <w:p w14:paraId="5385AA22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ยุวพาส์ ชัยศิลป์วัฒนา. (2544).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ความรู้เบื้องต้นเกี่ยวกับวรรณคดี.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สำนักพิมพ์มหาวิทยาลัยธรรมศาสตร์.</w:t>
      </w:r>
    </w:p>
    <w:p w14:paraId="49DCBAB6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ราชบัณฑิตยสถาน. (2545).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พจนานุกรมศัพท์วรรณกรรม อังกฤษ-ไทย : ฉบับราชบัณฑิตยสถาน 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ราชบัณฑิตยสถาน.</w:t>
      </w:r>
    </w:p>
    <w:p w14:paraId="33F3A239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วิภา เสนานาญ คงกระนันทน์. (2540).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กำเนิดนวนิยายในประเทศไทย.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ดอกหญ้า.</w:t>
      </w:r>
    </w:p>
    <w:p w14:paraId="24A330D6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อรรถยา สุวรรณระดา. (2544).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ประวัติวรรณคดีญี่ปุ่น.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กรุงเทพ: สำนักพิมพ์แห่งจุฬาลงกรณ์มหาวิทยาลัย.</w:t>
      </w:r>
    </w:p>
    <w:p w14:paraId="23954A33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อิงอร สุพันธุ์วณิช. (2547).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วรรณกรรมวิจารณ์.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ภาควิชาภาษาไทย คณะอักษรศาสตร์ จุฬาลงกรณ์มหาวิทยาลัย.</w:t>
      </w:r>
    </w:p>
    <w:p w14:paraId="314C52CE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秋山虔　三好行雄　編『原色シグマ新日本文学史―ビジュアル解説』文英堂、2000年3月</w:t>
      </w:r>
    </w:p>
    <w:p w14:paraId="58117F3A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 xml:space="preserve">臼井吉見『大正文学史』筑摩書房、1963年7月 </w:t>
      </w:r>
    </w:p>
    <w:p w14:paraId="324ABE78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久保田淳『古典文学史必携』学燈社、1993年2月</w:t>
      </w:r>
    </w:p>
    <w:p w14:paraId="7879D8BB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国語教育プロジェクト『原色シグマ新国語便覧―ビジュアル資料』</w:t>
      </w:r>
      <w:r w:rsidRPr="000D664C">
        <w:rPr>
          <w:rFonts w:ascii="MS Mincho" w:eastAsia="MS Mincho" w:hAnsi="MS Mincho" w:cs="TH SarabunPSK"/>
          <w:color w:val="333333"/>
          <w:sz w:val="21"/>
          <w:szCs w:val="21"/>
          <w:shd w:val="clear" w:color="auto" w:fill="FFFFFF"/>
        </w:rPr>
        <w:t>文英堂、2007年2月</w:t>
      </w:r>
    </w:p>
    <w:p w14:paraId="757C87A6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中村光夫『明治文学史』筑摩書房、1963年8月</w:t>
      </w:r>
    </w:p>
    <w:p w14:paraId="456CE61D" w14:textId="77777777" w:rsidR="004862C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平野謙『昭和文学史』筑摩書房、1985年5月</w:t>
      </w:r>
      <w:r>
        <w:rPr>
          <w:rFonts w:ascii="MS Mincho" w:eastAsia="MS Mincho" w:hAnsi="MS Mincho" w:cs="TH SarabunPSK"/>
          <w:sz w:val="21"/>
          <w:szCs w:val="21"/>
        </w:rPr>
        <w:t xml:space="preserve"> </w:t>
      </w:r>
    </w:p>
    <w:p w14:paraId="7DC4B548" w14:textId="77777777" w:rsidR="004862CC" w:rsidRDefault="004862CC" w:rsidP="004862CC">
      <w:pPr>
        <w:spacing w:line="0" w:lineRule="atLeast"/>
        <w:ind w:left="709" w:hanging="283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0D664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และตัวบทวรรณกรรมญี่ปุ่นต่างๆที่เกี่ยวข้อง</w:t>
      </w:r>
    </w:p>
    <w:p w14:paraId="7E6B87AF" w14:textId="77777777" w:rsidR="004862CC" w:rsidRPr="00586495" w:rsidRDefault="004862CC" w:rsidP="004862CC">
      <w:pPr>
        <w:spacing w:line="0" w:lineRule="atLeast"/>
        <w:ind w:left="709" w:hanging="283"/>
        <w:rPr>
          <w:rFonts w:ascii="MS Mincho" w:eastAsia="MS Mincho" w:hAnsi="MS Mincho" w:cs="TH SarabunPSK"/>
          <w:sz w:val="21"/>
          <w:szCs w:val="21"/>
          <w:cs/>
        </w:rPr>
      </w:pPr>
    </w:p>
    <w:p w14:paraId="7E414094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575F49" w14:textId="77777777" w:rsidR="004862CC" w:rsidRDefault="004862CC" w:rsidP="004E2F02">
      <w:pPr>
        <w:ind w:left="851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 </w:t>
      </w:r>
      <w:r w:rsidRPr="00C26BE2">
        <w:rPr>
          <w:rFonts w:ascii="TH SarabunIT๙" w:hAnsi="TH SarabunIT๙" w:cs="TH SarabunIT๙"/>
          <w:sz w:val="32"/>
          <w:szCs w:val="32"/>
          <w:cs/>
        </w:rPr>
        <w:t>เพื่อปรับปรุงเอกสารคำสอน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กระบวนวิชา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018451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วรรณกรรมญี่ปุ่นสมัยใหม่</w:t>
      </w:r>
    </w:p>
    <w:p w14:paraId="3AEF2E30" w14:textId="77777777" w:rsidR="004E2F02" w:rsidRDefault="004E2F02" w:rsidP="004E2F02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4CBC9E6" w14:textId="77777777" w:rsidR="004E2F02" w:rsidRPr="004E2F02" w:rsidRDefault="004E2F02" w:rsidP="004E2F02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90D2398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สอดคล้องกับวัตถุประสงค์ ทิศทางการวิจัยของภาควิชา/สาขาวิชา และคณะในด้านใด</w:t>
      </w:r>
    </w:p>
    <w:p w14:paraId="281B4A0C" w14:textId="77777777" w:rsidR="004862CC" w:rsidRPr="00C26BE2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สอดคล้อง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ด้านการเรียน การสอน เพื่อพัฒนาศักยภาพให้ผู้เรียนมีความสามารถ  ตอบสนองความต้องการจากภายนอก ของ</w:t>
      </w:r>
      <w:r w:rsidRPr="00BA66FA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ภาษาญี่ปุ่น </w:t>
      </w:r>
    </w:p>
    <w:p w14:paraId="39F4814E" w14:textId="77777777" w:rsidR="004862CC" w:rsidRDefault="004862CC" w:rsidP="004862CC">
      <w:pPr>
        <w:ind w:left="851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BA66FA">
        <w:rPr>
          <w:rFonts w:ascii="TH SarabunIT๙" w:hAnsi="TH SarabunIT๙" w:cs="TH SarabunIT๙" w:hint="cs"/>
          <w:sz w:val="32"/>
          <w:szCs w:val="32"/>
          <w:cs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แนวทางการพัฒนาหลักสูตรระดับบัณฑิตศึกษาของคณะมนุษยศาสตร์</w:t>
      </w:r>
    </w:p>
    <w:p w14:paraId="74116A18" w14:textId="77777777" w:rsidR="004862CC" w:rsidRPr="0052744B" w:rsidRDefault="004862CC" w:rsidP="004862CC">
      <w:pPr>
        <w:ind w:left="851"/>
        <w:jc w:val="thaiDistribute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*(หมายเหตุ</w:t>
      </w:r>
      <w:r w:rsidRPr="0052744B"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  <w:t xml:space="preserve"> :</w:t>
      </w: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 xml:space="preserve"> ตัวอย่างทั้งสองข้อเป็นเพียงตัวอย่างเท่านั้น อาจมีเพิ่มเติมจากทั้งสองข้อนี้ก็ได้)</w:t>
      </w:r>
    </w:p>
    <w:p w14:paraId="5B2015F9" w14:textId="77777777" w:rsidR="004862CC" w:rsidRPr="00BA66FA" w:rsidRDefault="004862CC" w:rsidP="004862CC">
      <w:pPr>
        <w:ind w:left="851"/>
        <w:jc w:val="thaiDistribute"/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</w:p>
    <w:p w14:paraId="78F7EA03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59D97F42" w14:textId="77777777" w:rsidR="004862CC" w:rsidRDefault="004862CC" w:rsidP="004862CC">
      <w:pPr>
        <w:ind w:left="357" w:firstLine="494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10.1  มีเอกสารคำสอนที่มีประสิทธิภาพยิ่งขึ้นในการเรียนการสอน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และผู้เรียนสามารถเพิ่มพูนความรู้ทางวรรณกรรมญี่ปุ่นสมัยใหม่ด้วยตนเองได้ดียิ่งขึ้น</w:t>
      </w:r>
    </w:p>
    <w:p w14:paraId="07F3DEB9" w14:textId="77777777" w:rsidR="004862CC" w:rsidRPr="00C26BE2" w:rsidRDefault="004862CC" w:rsidP="004862CC">
      <w:pPr>
        <w:ind w:left="360" w:firstLine="349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</w:p>
    <w:p w14:paraId="31B40738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ขอบเขตของโครงการ</w:t>
      </w:r>
    </w:p>
    <w:p w14:paraId="6285C908" w14:textId="77777777" w:rsidR="004862CC" w:rsidRDefault="004862CC" w:rsidP="004862CC">
      <w:pPr>
        <w:ind w:left="357" w:firstLine="493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เดิมเนื้อหาของเอกสารคำสอนกำหนดขอบเขตความรู้เกี่ยวกับวรรณกรรมญี่ปุ่นสมัยใหม่ เริ่มตั้งแต่สมัยเมจิ (ค.ศ.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1868)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จนถึงสมัยสงครามโลกครั้งที่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 </w:t>
      </w:r>
      <w:r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ในการปรับปรุงเอกสารคำสอนครั้งนี้จะขยายขอบเขตความรู้เกี่ยวกับวรรณกรรมญี่ปุ่น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ในถึงช่วงปี ค.ศ.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1960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และเพิ่มเนื้อหาบางส่วนให้ละเอียดมากขึ้น</w:t>
      </w:r>
    </w:p>
    <w:p w14:paraId="417E2201" w14:textId="77777777" w:rsidR="004862CC" w:rsidRDefault="004862CC" w:rsidP="004862CC">
      <w:pPr>
        <w:ind w:left="360" w:firstLine="491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*(ขอบเขตของโครงการให้เขียนรายละเอียดของเนื้อหาพอสังเขป)</w:t>
      </w:r>
    </w:p>
    <w:p w14:paraId="1EEB61FF" w14:textId="77777777" w:rsidR="004862CC" w:rsidRPr="0052744B" w:rsidRDefault="004862CC" w:rsidP="004862CC">
      <w:pPr>
        <w:ind w:left="360" w:firstLine="491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cs/>
          <w:lang w:eastAsia="ja-JP"/>
        </w:rPr>
      </w:pPr>
    </w:p>
    <w:p w14:paraId="471B411D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แผนการดำเนินงานตลอดโครงการ</w:t>
      </w:r>
    </w:p>
    <w:p w14:paraId="7B9DC854" w14:textId="77777777" w:rsidR="004862CC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</w:tblGrid>
      <w:tr w:rsidR="004862CC" w:rsidRPr="00080325" w14:paraId="0D812C5F" w14:textId="77777777" w:rsidTr="0099067B">
        <w:trPr>
          <w:trHeight w:val="377"/>
          <w:jc w:val="center"/>
        </w:trPr>
        <w:tc>
          <w:tcPr>
            <w:tcW w:w="3023" w:type="dxa"/>
          </w:tcPr>
          <w:p w14:paraId="6F1B33B3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แผนดำเนินการ</w:t>
            </w:r>
          </w:p>
        </w:tc>
        <w:tc>
          <w:tcPr>
            <w:tcW w:w="403" w:type="dxa"/>
          </w:tcPr>
          <w:p w14:paraId="019B5D8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ม.ค.</w:t>
            </w:r>
          </w:p>
        </w:tc>
        <w:tc>
          <w:tcPr>
            <w:tcW w:w="403" w:type="dxa"/>
          </w:tcPr>
          <w:p w14:paraId="405FD57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ก.พ.</w:t>
            </w:r>
          </w:p>
        </w:tc>
        <w:tc>
          <w:tcPr>
            <w:tcW w:w="403" w:type="dxa"/>
          </w:tcPr>
          <w:p w14:paraId="378E0743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มี.ค.</w:t>
            </w:r>
          </w:p>
        </w:tc>
        <w:tc>
          <w:tcPr>
            <w:tcW w:w="404" w:type="dxa"/>
          </w:tcPr>
          <w:p w14:paraId="5EB9550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เม.ย.</w:t>
            </w:r>
          </w:p>
        </w:tc>
        <w:tc>
          <w:tcPr>
            <w:tcW w:w="403" w:type="dxa"/>
          </w:tcPr>
          <w:p w14:paraId="06FFD68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403" w:type="dxa"/>
          </w:tcPr>
          <w:p w14:paraId="1FD5722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403" w:type="dxa"/>
          </w:tcPr>
          <w:p w14:paraId="5A8900BB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404" w:type="dxa"/>
          </w:tcPr>
          <w:p w14:paraId="54EDF979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403" w:type="dxa"/>
          </w:tcPr>
          <w:p w14:paraId="4888743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403" w:type="dxa"/>
          </w:tcPr>
          <w:p w14:paraId="35E04DD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403" w:type="dxa"/>
          </w:tcPr>
          <w:p w14:paraId="7916C003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404" w:type="dxa"/>
          </w:tcPr>
          <w:p w14:paraId="78D138E9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</w:tr>
      <w:tr w:rsidR="004862CC" w:rsidRPr="00080325" w14:paraId="5AC8D774" w14:textId="77777777" w:rsidTr="0099067B">
        <w:trPr>
          <w:trHeight w:val="377"/>
          <w:jc w:val="center"/>
        </w:trPr>
        <w:tc>
          <w:tcPr>
            <w:tcW w:w="3023" w:type="dxa"/>
          </w:tcPr>
          <w:p w14:paraId="2F8FF761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สำรวจจุดที่ควรเพิ่มเนื้อหาเอกสารคำสอนฉบับเก่า</w:t>
            </w:r>
          </w:p>
        </w:tc>
        <w:tc>
          <w:tcPr>
            <w:tcW w:w="403" w:type="dxa"/>
            <w:shd w:val="clear" w:color="auto" w:fill="000000"/>
          </w:tcPr>
          <w:p w14:paraId="411206E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6BA07EE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7311E5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0266A35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694F40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B61BB7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F605F7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6F3B901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5B142BE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FE543D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969544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28D3A76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46A87EDE" w14:textId="77777777" w:rsidTr="0099067B">
        <w:trPr>
          <w:trHeight w:val="377"/>
          <w:jc w:val="center"/>
        </w:trPr>
        <w:tc>
          <w:tcPr>
            <w:tcW w:w="3023" w:type="dxa"/>
          </w:tcPr>
          <w:p w14:paraId="65FE6537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รวมรวบข้อมูลและปรับปรุงแก้ไข</w:t>
            </w:r>
          </w:p>
        </w:tc>
        <w:tc>
          <w:tcPr>
            <w:tcW w:w="403" w:type="dxa"/>
          </w:tcPr>
          <w:p w14:paraId="6B7DD44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5545BE2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6F9D8D1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14:paraId="0A3B0699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1578E1A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5975240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7DF4C78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3297B12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075067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4857AB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FC0970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0A6E5B1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268FC399" w14:textId="77777777" w:rsidTr="0099067B">
        <w:trPr>
          <w:trHeight w:val="377"/>
          <w:jc w:val="center"/>
        </w:trPr>
        <w:tc>
          <w:tcPr>
            <w:tcW w:w="3023" w:type="dxa"/>
          </w:tcPr>
          <w:p w14:paraId="4917EB1E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ตรวจสอบข้อมูลและทดลองใช้</w:t>
            </w:r>
          </w:p>
        </w:tc>
        <w:tc>
          <w:tcPr>
            <w:tcW w:w="403" w:type="dxa"/>
          </w:tcPr>
          <w:p w14:paraId="35A3C59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66E0676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9EBDF0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78D86FC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245FE44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723834AB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7149664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14:paraId="27E589D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2BE59AB4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26CBB9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0646AC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67619B4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179CD965" w14:textId="77777777" w:rsidTr="0099067B">
        <w:trPr>
          <w:trHeight w:val="377"/>
          <w:jc w:val="center"/>
        </w:trPr>
        <w:tc>
          <w:tcPr>
            <w:tcW w:w="3023" w:type="dxa"/>
          </w:tcPr>
          <w:p w14:paraId="744F8A43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ปรับแก้ไขเอกสาร</w:t>
            </w:r>
          </w:p>
        </w:tc>
        <w:tc>
          <w:tcPr>
            <w:tcW w:w="403" w:type="dxa"/>
          </w:tcPr>
          <w:p w14:paraId="2A7829B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5EE4672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7B564D0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38D6348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CA8F17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8430E7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F8F78BF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4E181F1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E6D77D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189A6B3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770ED73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0F64585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33EE2E27" w14:textId="77777777" w:rsidTr="0099067B">
        <w:trPr>
          <w:trHeight w:val="377"/>
          <w:jc w:val="center"/>
        </w:trPr>
        <w:tc>
          <w:tcPr>
            <w:tcW w:w="3023" w:type="dxa"/>
          </w:tcPr>
          <w:p w14:paraId="774CB37B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จัดทำรูปเล่มส่งคณะ</w:t>
            </w:r>
          </w:p>
        </w:tc>
        <w:tc>
          <w:tcPr>
            <w:tcW w:w="403" w:type="dxa"/>
          </w:tcPr>
          <w:p w14:paraId="548E73F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78029A9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16F0D1D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2FAE25A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6E752A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359D7F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18BEBA4F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67FE162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19A5C65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7B7CDF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164E04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14:paraId="05FC1CE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536D4C48" w14:textId="77777777"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</w:rPr>
      </w:pPr>
    </w:p>
    <w:p w14:paraId="23145640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รายละเอียดงบประมาณของโครงการ</w:t>
      </w:r>
    </w:p>
    <w:p w14:paraId="5E3DA4E6" w14:textId="77777777" w:rsidR="004862CC" w:rsidRPr="00BA66FA" w:rsidRDefault="004862CC" w:rsidP="004862CC">
      <w:pPr>
        <w:ind w:left="2160" w:hanging="1800"/>
        <w:rPr>
          <w:rFonts w:ascii="TH SarabunIT๙" w:hAnsi="TH SarabunIT๙" w:cs="TH SarabunIT๙"/>
          <w:i/>
          <w:iCs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13.1 รายรับ 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 w:rsidRPr="00EC0E4D">
        <w:rPr>
          <w:rFonts w:ascii="TH SarabunIT๙" w:hAnsi="TH SarabunIT๙" w:cs="TH SarabunIT๙"/>
          <w:sz w:val="32"/>
          <w:szCs w:val="32"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>จากงบประมาณรายได้ปี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หมวดเงินอุดหนุนทั่วไป แผนงานวิจัย งานวิจัยพื้นฐาน กองทุนเพื่อการวิจัย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2744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*(ปีงบประมาณ สามารถดูได้จากประกาศรับทุน)</w:t>
      </w:r>
      <w:r w:rsidRPr="0052744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</w:p>
    <w:p w14:paraId="7DEBE89D" w14:textId="77777777" w:rsidR="004862CC" w:rsidRPr="00EC0E4D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13.2 รายจ่าย</w:t>
      </w:r>
    </w:p>
    <w:p w14:paraId="5E47BFCD" w14:textId="77777777"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ค่าหนังสือตำราจากต่างประเทศ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5,000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14:paraId="0196038D" w14:textId="77777777"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ค่าถ่ายเอกสาร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</w:p>
    <w:p w14:paraId="7312F729" w14:textId="77777777"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ค่าวัสดุอุปกรณ์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14:paraId="39A0CFEA" w14:textId="77777777" w:rsidR="004862CC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ค่าจัดทำรูปเล่ม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14:paraId="6955184D" w14:textId="77777777" w:rsidR="004862CC" w:rsidRDefault="004862CC" w:rsidP="004862CC">
      <w:pPr>
        <w:ind w:left="360"/>
        <w:rPr>
          <w:rFonts w:ascii="TH SarabunIT๙" w:hAnsi="TH SarabunIT๙" w:cs="TH SarabunIT๙"/>
          <w:color w:val="FF0000"/>
          <w:sz w:val="32"/>
          <w:szCs w:val="32"/>
        </w:rPr>
      </w:pPr>
      <w:r w:rsidRPr="0052744B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            รวม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 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10,000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  <w:r w:rsidRPr="00EC0E4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00922914" w14:textId="77777777" w:rsidR="004862CC" w:rsidRPr="004862CC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  <w:r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ab/>
      </w:r>
      <w:r w:rsidRPr="00BB61DB">
        <w:rPr>
          <w:rFonts w:ascii="TH SarabunIT๙" w:eastAsia="MS Mincho" w:hAnsi="TH SarabunIT๙" w:cs="TH SarabunIT๙"/>
          <w:sz w:val="32"/>
          <w:szCs w:val="32"/>
          <w:lang w:eastAsia="ja-JP"/>
        </w:rPr>
        <w:t>*</w:t>
      </w:r>
      <w:r w:rsidRPr="00BB61DB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ถัวเฉลี่ยทุกรายการ</w:t>
      </w:r>
    </w:p>
    <w:sectPr w:rsidR="004862CC" w:rsidRPr="004862CC" w:rsidSect="00EC0E4D">
      <w:headerReference w:type="default" r:id="rId8"/>
      <w:pgSz w:w="11906" w:h="16838"/>
      <w:pgMar w:top="1152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E3A0" w14:textId="77777777" w:rsidR="00B71B9D" w:rsidRDefault="00B71B9D" w:rsidP="004862CC">
      <w:r>
        <w:separator/>
      </w:r>
    </w:p>
  </w:endnote>
  <w:endnote w:type="continuationSeparator" w:id="0">
    <w:p w14:paraId="5FCDB123" w14:textId="77777777" w:rsidR="00B71B9D" w:rsidRDefault="00B71B9D" w:rsidP="0048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6725" w14:textId="77777777" w:rsidR="00B71B9D" w:rsidRDefault="00B71B9D" w:rsidP="004862CC">
      <w:r>
        <w:separator/>
      </w:r>
    </w:p>
  </w:footnote>
  <w:footnote w:type="continuationSeparator" w:id="0">
    <w:p w14:paraId="506DB06D" w14:textId="77777777" w:rsidR="00B71B9D" w:rsidRDefault="00B71B9D" w:rsidP="0048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9D84" w14:textId="77777777" w:rsidR="004862CC" w:rsidRDefault="0048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25E3"/>
    <w:multiLevelType w:val="hybridMultilevel"/>
    <w:tmpl w:val="FB8A7356"/>
    <w:lvl w:ilvl="0" w:tplc="4BC41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22696A">
      <w:numFmt w:val="none"/>
      <w:lvlText w:val=""/>
      <w:lvlJc w:val="left"/>
      <w:pPr>
        <w:tabs>
          <w:tab w:val="num" w:pos="360"/>
        </w:tabs>
      </w:pPr>
    </w:lvl>
    <w:lvl w:ilvl="2" w:tplc="8E920CF8">
      <w:numFmt w:val="none"/>
      <w:lvlText w:val=""/>
      <w:lvlJc w:val="left"/>
      <w:pPr>
        <w:tabs>
          <w:tab w:val="num" w:pos="360"/>
        </w:tabs>
      </w:pPr>
    </w:lvl>
    <w:lvl w:ilvl="3" w:tplc="CCE4CDC2">
      <w:numFmt w:val="none"/>
      <w:lvlText w:val=""/>
      <w:lvlJc w:val="left"/>
      <w:pPr>
        <w:tabs>
          <w:tab w:val="num" w:pos="360"/>
        </w:tabs>
      </w:pPr>
    </w:lvl>
    <w:lvl w:ilvl="4" w:tplc="2892DA78">
      <w:numFmt w:val="none"/>
      <w:lvlText w:val=""/>
      <w:lvlJc w:val="left"/>
      <w:pPr>
        <w:tabs>
          <w:tab w:val="num" w:pos="360"/>
        </w:tabs>
      </w:pPr>
    </w:lvl>
    <w:lvl w:ilvl="5" w:tplc="C232AD1C">
      <w:numFmt w:val="none"/>
      <w:lvlText w:val=""/>
      <w:lvlJc w:val="left"/>
      <w:pPr>
        <w:tabs>
          <w:tab w:val="num" w:pos="360"/>
        </w:tabs>
      </w:pPr>
    </w:lvl>
    <w:lvl w:ilvl="6" w:tplc="BD923790">
      <w:numFmt w:val="none"/>
      <w:lvlText w:val=""/>
      <w:lvlJc w:val="left"/>
      <w:pPr>
        <w:tabs>
          <w:tab w:val="num" w:pos="360"/>
        </w:tabs>
      </w:pPr>
    </w:lvl>
    <w:lvl w:ilvl="7" w:tplc="0F847B24">
      <w:numFmt w:val="none"/>
      <w:lvlText w:val=""/>
      <w:lvlJc w:val="left"/>
      <w:pPr>
        <w:tabs>
          <w:tab w:val="num" w:pos="360"/>
        </w:tabs>
      </w:pPr>
    </w:lvl>
    <w:lvl w:ilvl="8" w:tplc="7F869FD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7C613E"/>
    <w:multiLevelType w:val="hybridMultilevel"/>
    <w:tmpl w:val="2A22D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401B6"/>
    <w:multiLevelType w:val="hybridMultilevel"/>
    <w:tmpl w:val="BE348A78"/>
    <w:lvl w:ilvl="0" w:tplc="30F6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F1"/>
    <w:rsid w:val="000C5270"/>
    <w:rsid w:val="00166C61"/>
    <w:rsid w:val="00184EBD"/>
    <w:rsid w:val="001B6D65"/>
    <w:rsid w:val="001C455B"/>
    <w:rsid w:val="00200F4C"/>
    <w:rsid w:val="00350D4F"/>
    <w:rsid w:val="003B04E9"/>
    <w:rsid w:val="003C7D5E"/>
    <w:rsid w:val="003F2F74"/>
    <w:rsid w:val="00444909"/>
    <w:rsid w:val="004862CC"/>
    <w:rsid w:val="004B5AFB"/>
    <w:rsid w:val="004D29B4"/>
    <w:rsid w:val="004D522C"/>
    <w:rsid w:val="004E2F02"/>
    <w:rsid w:val="00516C52"/>
    <w:rsid w:val="005412D2"/>
    <w:rsid w:val="00554D24"/>
    <w:rsid w:val="00564247"/>
    <w:rsid w:val="00596879"/>
    <w:rsid w:val="006A3A8C"/>
    <w:rsid w:val="00703C4D"/>
    <w:rsid w:val="00704B04"/>
    <w:rsid w:val="00717441"/>
    <w:rsid w:val="00785C06"/>
    <w:rsid w:val="007A6411"/>
    <w:rsid w:val="00805D40"/>
    <w:rsid w:val="00856975"/>
    <w:rsid w:val="008B2422"/>
    <w:rsid w:val="008E335A"/>
    <w:rsid w:val="00910734"/>
    <w:rsid w:val="009617DD"/>
    <w:rsid w:val="009663F1"/>
    <w:rsid w:val="0099067B"/>
    <w:rsid w:val="00A2239B"/>
    <w:rsid w:val="00A44A48"/>
    <w:rsid w:val="00A95C4D"/>
    <w:rsid w:val="00B03FCD"/>
    <w:rsid w:val="00B2292D"/>
    <w:rsid w:val="00B71B9D"/>
    <w:rsid w:val="00B83952"/>
    <w:rsid w:val="00BA092B"/>
    <w:rsid w:val="00BE730B"/>
    <w:rsid w:val="00CC06AA"/>
    <w:rsid w:val="00D3710C"/>
    <w:rsid w:val="00D47957"/>
    <w:rsid w:val="00D70E82"/>
    <w:rsid w:val="00D80D68"/>
    <w:rsid w:val="00E33961"/>
    <w:rsid w:val="00E55D4E"/>
    <w:rsid w:val="00EB7C0B"/>
    <w:rsid w:val="00EC0E4D"/>
    <w:rsid w:val="00F30373"/>
    <w:rsid w:val="00F47B58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C693"/>
  <w15:chartTrackingRefBased/>
  <w15:docId w15:val="{B4553134-B387-4A55-9C82-C3A654D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4862CC"/>
  </w:style>
  <w:style w:type="paragraph" w:styleId="Header">
    <w:name w:val="header"/>
    <w:basedOn w:val="Normal"/>
    <w:link w:val="HeaderChar"/>
    <w:rsid w:val="00486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62CC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486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62CC"/>
    <w:rPr>
      <w:sz w:val="24"/>
      <w:szCs w:val="28"/>
      <w:lang w:eastAsia="zh-CN"/>
    </w:rPr>
  </w:style>
  <w:style w:type="paragraph" w:styleId="Title">
    <w:name w:val="Title"/>
    <w:basedOn w:val="Normal"/>
    <w:link w:val="TitleChar"/>
    <w:qFormat/>
    <w:rsid w:val="004862CC"/>
    <w:pPr>
      <w:jc w:val="center"/>
    </w:pPr>
    <w:rPr>
      <w:rFonts w:ascii="AngsanaUPC" w:eastAsia="MS Mincho" w:hAnsi="AngsanaUPC" w:cs="AngsanaUPC"/>
      <w:b/>
      <w:bCs/>
      <w:sz w:val="36"/>
      <w:szCs w:val="36"/>
      <w:lang w:eastAsia="en-US"/>
    </w:rPr>
  </w:style>
  <w:style w:type="character" w:customStyle="1" w:styleId="TitleChar">
    <w:name w:val="Title Char"/>
    <w:link w:val="Title"/>
    <w:rsid w:val="004862CC"/>
    <w:rPr>
      <w:rFonts w:ascii="AngsanaUPC" w:eastAsia="MS Mincho" w:hAnsi="AngsanaUPC" w:cs="AngsanaUPC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4D522C"/>
    <w:rPr>
      <w:rFonts w:ascii="Calibri" w:eastAsia="Times New Roman" w:hAnsi="Calibri"/>
      <w:sz w:val="22"/>
      <w:szCs w:val="28"/>
    </w:rPr>
  </w:style>
  <w:style w:type="table" w:styleId="TableGrid">
    <w:name w:val="Table Grid"/>
    <w:basedOn w:val="TableNormal"/>
    <w:uiPriority w:val="59"/>
    <w:rsid w:val="004D522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D522C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81E6-1EC3-47F3-A637-62475C61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โครงการวิจัย/เอสารคำสอน/ตำรา/หนังสือ/งานแปล</vt:lpstr>
      <vt:lpstr>โครงการวิจัย/เอสารคำสอน/ตำรา/หนังสือ/งานแปล</vt:lpstr>
    </vt:vector>
  </TitlesOfParts>
  <Company>cmu  	FM9FY -  TMF7Q - KCKCT - V9T29 - TBBBG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โครงการวิจัย/เอสารคำสอน/ตำรา/หนังสือ/งานแปล</dc:title>
  <dc:subject/>
  <dc:creator>human</dc:creator>
  <cp:keywords/>
  <cp:lastModifiedBy>pongsakorn</cp:lastModifiedBy>
  <cp:revision>7</cp:revision>
  <cp:lastPrinted>2013-09-30T06:46:00Z</cp:lastPrinted>
  <dcterms:created xsi:type="dcterms:W3CDTF">2019-02-14T06:11:00Z</dcterms:created>
  <dcterms:modified xsi:type="dcterms:W3CDTF">2019-10-07T09:31:00Z</dcterms:modified>
</cp:coreProperties>
</file>